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0F" w:rsidRDefault="00DE2A2A">
      <w:r>
        <w:t>Name: _____________________</w:t>
      </w:r>
    </w:p>
    <w:p w:rsidR="00DE2A2A" w:rsidRPr="00DE2A2A" w:rsidRDefault="00DE2A2A" w:rsidP="00DE2A2A">
      <w:pPr>
        <w:jc w:val="center"/>
        <w:rPr>
          <w:b/>
          <w:sz w:val="32"/>
          <w:szCs w:val="32"/>
        </w:rPr>
      </w:pPr>
      <w:r w:rsidRPr="00DE2A2A">
        <w:rPr>
          <w:b/>
          <w:sz w:val="32"/>
          <w:szCs w:val="32"/>
        </w:rPr>
        <w:t>Writing Chemical Formulas for Ionic Compounds</w:t>
      </w:r>
    </w:p>
    <w:tbl>
      <w:tblPr>
        <w:tblStyle w:val="TableGrid"/>
        <w:tblW w:w="10890" w:type="dxa"/>
        <w:tblInd w:w="-522" w:type="dxa"/>
        <w:tblLook w:val="04A0" w:firstRow="1" w:lastRow="0" w:firstColumn="1" w:lastColumn="0" w:noHBand="0" w:noVBand="1"/>
      </w:tblPr>
      <w:tblGrid>
        <w:gridCol w:w="3060"/>
        <w:gridCol w:w="4200"/>
        <w:gridCol w:w="3630"/>
      </w:tblGrid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 w:rsidP="00DE2A2A">
            <w:pPr>
              <w:jc w:val="center"/>
              <w:rPr>
                <w:b/>
                <w:sz w:val="28"/>
                <w:szCs w:val="28"/>
              </w:rPr>
            </w:pPr>
            <w:r w:rsidRPr="00DE2A2A">
              <w:rPr>
                <w:b/>
                <w:sz w:val="28"/>
                <w:szCs w:val="28"/>
              </w:rPr>
              <w:t>Elements</w:t>
            </w:r>
          </w:p>
        </w:tc>
        <w:tc>
          <w:tcPr>
            <w:tcW w:w="4200" w:type="dxa"/>
          </w:tcPr>
          <w:p w:rsidR="00DE2A2A" w:rsidRPr="00DE2A2A" w:rsidRDefault="00DE2A2A" w:rsidP="00DE2A2A">
            <w:pPr>
              <w:jc w:val="center"/>
              <w:rPr>
                <w:b/>
                <w:sz w:val="28"/>
                <w:szCs w:val="28"/>
              </w:rPr>
            </w:pPr>
            <w:r w:rsidRPr="00DE2A2A">
              <w:rPr>
                <w:b/>
                <w:sz w:val="28"/>
                <w:szCs w:val="28"/>
              </w:rPr>
              <w:t>Element symbol with ionic charges</w:t>
            </w:r>
          </w:p>
        </w:tc>
        <w:tc>
          <w:tcPr>
            <w:tcW w:w="3630" w:type="dxa"/>
          </w:tcPr>
          <w:p w:rsidR="00DE2A2A" w:rsidRPr="00DE2A2A" w:rsidRDefault="00DE2A2A" w:rsidP="00DE2A2A">
            <w:pPr>
              <w:jc w:val="center"/>
              <w:rPr>
                <w:b/>
                <w:sz w:val="28"/>
                <w:szCs w:val="28"/>
              </w:rPr>
            </w:pPr>
            <w:r w:rsidRPr="00DE2A2A">
              <w:rPr>
                <w:b/>
                <w:sz w:val="28"/>
                <w:szCs w:val="28"/>
              </w:rPr>
              <w:t>Chemical Formulas</w:t>
            </w:r>
          </w:p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Potassium and chlorine</w:t>
            </w:r>
          </w:p>
          <w:p w:rsidR="00DE2A2A" w:rsidRPr="00DE2A2A" w:rsidRDefault="00DE2A2A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Magnesium and oxygen</w:t>
            </w:r>
          </w:p>
          <w:p w:rsidR="00DE2A2A" w:rsidRPr="00DE2A2A" w:rsidRDefault="00DE2A2A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 w:rsidP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Potassium and oxygen</w:t>
            </w:r>
          </w:p>
          <w:p w:rsidR="00DE2A2A" w:rsidRPr="00DE2A2A" w:rsidRDefault="00DE2A2A" w:rsidP="00DE2A2A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 w:rsidP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Calcium and oxygen</w:t>
            </w:r>
          </w:p>
          <w:p w:rsidR="00DE2A2A" w:rsidRPr="00DE2A2A" w:rsidRDefault="00DE2A2A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Aluminum and chlorine</w:t>
            </w:r>
          </w:p>
          <w:p w:rsidR="00DE2A2A" w:rsidRPr="00DE2A2A" w:rsidRDefault="00DE2A2A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Beryllium and chlorine</w:t>
            </w:r>
          </w:p>
          <w:p w:rsidR="00DE2A2A" w:rsidRPr="00DE2A2A" w:rsidRDefault="00DE2A2A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 xml:space="preserve"> Barium and fluorine</w:t>
            </w:r>
          </w:p>
          <w:p w:rsidR="00DE2A2A" w:rsidRPr="00DE2A2A" w:rsidRDefault="00DE2A2A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Barium and chlorine</w:t>
            </w: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Sodium and oxygen</w:t>
            </w: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Beryllium and oxygen</w:t>
            </w: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Sodium and chlorine</w:t>
            </w: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Lithium and chlorine</w:t>
            </w: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Strontium and phosphorous</w:t>
            </w: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Cesium and arsenic</w:t>
            </w: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Calcium and nitrogen</w:t>
            </w: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Magnesium and nitrogen</w:t>
            </w: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Magnesium and chlorine</w:t>
            </w: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3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Radium and selenium</w:t>
            </w:r>
          </w:p>
        </w:tc>
        <w:tc>
          <w:tcPr>
            <w:tcW w:w="4200" w:type="dxa"/>
          </w:tcPr>
          <w:p w:rsidR="00DE2A2A" w:rsidRDefault="00DE2A2A"/>
        </w:tc>
        <w:tc>
          <w:tcPr>
            <w:tcW w:w="3630" w:type="dxa"/>
          </w:tcPr>
          <w:p w:rsidR="00DE2A2A" w:rsidRDefault="00DE2A2A"/>
        </w:tc>
      </w:tr>
      <w:tr w:rsidR="00DE2A2A" w:rsidTr="00DE2A2A">
        <w:trPr>
          <w:trHeight w:val="574"/>
        </w:trPr>
        <w:tc>
          <w:tcPr>
            <w:tcW w:w="3060" w:type="dxa"/>
          </w:tcPr>
          <w:p w:rsidR="00DE2A2A" w:rsidRPr="00DE2A2A" w:rsidRDefault="00DE2A2A">
            <w:pPr>
              <w:rPr>
                <w:sz w:val="24"/>
                <w:szCs w:val="24"/>
              </w:rPr>
            </w:pPr>
            <w:r w:rsidRPr="00DE2A2A">
              <w:rPr>
                <w:sz w:val="24"/>
                <w:szCs w:val="24"/>
              </w:rPr>
              <w:t>Rubidium and sulfur</w:t>
            </w:r>
          </w:p>
        </w:tc>
        <w:tc>
          <w:tcPr>
            <w:tcW w:w="4200" w:type="dxa"/>
          </w:tcPr>
          <w:p w:rsidR="00DE2A2A" w:rsidRDefault="00DE2A2A">
            <w:bookmarkStart w:id="0" w:name="_GoBack"/>
            <w:bookmarkEnd w:id="0"/>
          </w:p>
        </w:tc>
        <w:tc>
          <w:tcPr>
            <w:tcW w:w="3630" w:type="dxa"/>
          </w:tcPr>
          <w:p w:rsidR="00DE2A2A" w:rsidRDefault="00DE2A2A"/>
        </w:tc>
      </w:tr>
    </w:tbl>
    <w:p w:rsidR="00DE2A2A" w:rsidRDefault="00DE2A2A" w:rsidP="00DE2A2A"/>
    <w:sectPr w:rsidR="00DE2A2A" w:rsidSect="00DE2A2A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A2A"/>
    <w:rsid w:val="00A9070F"/>
    <w:rsid w:val="00DE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1</cp:revision>
  <dcterms:created xsi:type="dcterms:W3CDTF">2013-01-30T13:58:00Z</dcterms:created>
  <dcterms:modified xsi:type="dcterms:W3CDTF">2013-01-30T14:05:00Z</dcterms:modified>
</cp:coreProperties>
</file>